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236df5d91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REVISJON AS</w:t>
      </w:r>
    </w:p>
    <w:sectPr>
      <w:headerReference xmlns:r="http://schemas.openxmlformats.org/officeDocument/2006/relationships" w:type="default" r:id="R6dde13404ae04203"/>
      <w:footerReference xmlns:r="http://schemas.openxmlformats.org/officeDocument/2006/relationships" w:type="default" r:id="R8385fbe00a0d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REVISJON AS   ·   Org.nr 931 776 207   ·   Kråkerøyveien 2B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e13404ae04203" /><Relationship Type="http://schemas.openxmlformats.org/officeDocument/2006/relationships/footer" Target="/word/footer1.xml" Id="R8385fbe00a0d49e4" /></Relationships>
</file>