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104ed91c0c45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BOB SNEKKERSERVICE AS, org.nr 931 789 023,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BOB SNEKKERSERVICE AS</w:t>
      </w:r>
    </w:p>
    <w:sectPr>
      <w:headerReference xmlns:r="http://schemas.openxmlformats.org/officeDocument/2006/relationships" w:type="default" r:id="Rbd1c5771dcfe4af9"/>
      <w:footerReference xmlns:r="http://schemas.openxmlformats.org/officeDocument/2006/relationships" w:type="default" r:id="R757f9b78c709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BOB SNEKKERSERVICE AS   ·   Org.nr 931 789 023   ·   Anne Martha Kvams veg 7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BOB SNEKKERSERVICE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1c5771dcfe4af9" /><Relationship Type="http://schemas.openxmlformats.org/officeDocument/2006/relationships/footer" Target="/word/footer1.xml" Id="R757f9b78c7094284" /></Relationships>
</file>