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3bb791c74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2ND CHANCE TRANSPORT ALEKSANDRS HRAMENKOVS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2ND CHANCE TRANSPORT ALEKSANDRS HRAMENKOVS</w:t>
      </w:r>
    </w:p>
    <w:sectPr>
      <w:headerReference xmlns:r="http://schemas.openxmlformats.org/officeDocument/2006/relationships" w:type="default" r:id="R8c317b1305ac40cb"/>
      <w:footerReference xmlns:r="http://schemas.openxmlformats.org/officeDocument/2006/relationships" w:type="default" r:id="R90797c9a1b90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17b1305ac40cb" /><Relationship Type="http://schemas.openxmlformats.org/officeDocument/2006/relationships/footer" Target="/word/footer1.xml" Id="R90797c9a1b904fec" /></Relationships>
</file>