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c6709d6b1a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STUDIOW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STUDIOW AS</w:t>
      </w:r>
    </w:p>
    <w:sectPr>
      <w:headerReference xmlns:r="http://schemas.openxmlformats.org/officeDocument/2006/relationships" w:type="default" r:id="R0e4bf192e6cc4a3f"/>
      <w:footerReference xmlns:r="http://schemas.openxmlformats.org/officeDocument/2006/relationships" w:type="default" r:id="R7eeea8a71fc9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STUDIOW AS   ·   Org.nr 931 843 613   ·   Oscars gate 81   ·   0256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bf192e6cc4a3f" /><Relationship Type="http://schemas.openxmlformats.org/officeDocument/2006/relationships/footer" Target="/word/footer1.xml" Id="R7eeea8a71fc94a02" /></Relationships>
</file>