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f8b6f897e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 MO I RANA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 MO I RANA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d3a102df647e9"/>
      <w:footerReference xmlns:r="http://schemas.openxmlformats.org/officeDocument/2006/relationships" w:type="default" r:id="R2996df1e033f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 MO I RANA AS   ·   Org.nr 931 845 209   ·   Fridtjof Nansens gate 12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 MO I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d3a102df647e9" /><Relationship Type="http://schemas.openxmlformats.org/officeDocument/2006/relationships/footer" Target="/word/footer1.xml" Id="R2996df1e033f4dea" /></Relationships>
</file>