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7eac22de8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ADLON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ADLON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aaba7c9854bd8"/>
      <w:footerReference xmlns:r="http://schemas.openxmlformats.org/officeDocument/2006/relationships" w:type="default" r:id="Rda0c42a25d24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ADLON AS   ·   Org.nr 931 856 170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aaba7c9854bd8" /><Relationship Type="http://schemas.openxmlformats.org/officeDocument/2006/relationships/footer" Target="/word/footer1.xml" Id="Rda0c42a25d244cc6" /></Relationships>
</file>