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dae3546f1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EGGEN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EGGEN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ebc22d40ac45d0"/>
      <w:footerReference xmlns:r="http://schemas.openxmlformats.org/officeDocument/2006/relationships" w:type="default" r:id="Rdd1caa308814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EGGEN BETONG AS   ·   Org.nr 931 947 788   ·   c/o KF Regnskap AS, Rådhusgata 3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EGGEN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bc22d40ac45d0" /><Relationship Type="http://schemas.openxmlformats.org/officeDocument/2006/relationships/footer" Target="/word/footer1.xml" Id="Rdd1caa3088144783" /></Relationships>
</file>