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6e054910e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J-H HOLDING AS</w:t>
      </w:r>
    </w:p>
    <w:sectPr>
      <w:headerReference xmlns:r="http://schemas.openxmlformats.org/officeDocument/2006/relationships" w:type="default" r:id="R380fc8e0d8544b5c"/>
      <w:footerReference xmlns:r="http://schemas.openxmlformats.org/officeDocument/2006/relationships" w:type="default" r:id="Rb295d3b5a050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J-H HOLDING AS   ·   Org.nr 932 012 979   ·   Revlinghagan 44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fc8e0d8544b5c" /><Relationship Type="http://schemas.openxmlformats.org/officeDocument/2006/relationships/footer" Target="/word/footer1.xml" Id="Rb295d3b5a050404d" /></Relationships>
</file>