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a43368c2fd4d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OLA PEDERSEN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OLA PEDERSEN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27fd322c654fc2"/>
      <w:footerReference xmlns:r="http://schemas.openxmlformats.org/officeDocument/2006/relationships" w:type="default" r:id="Rca78a763d0684d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PEDERSEN INVEST AS   ·   Org.nr 932 024 942   ·   Østre Olsvikveg 43   ·   6019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PEDERSEN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27fd322c654fc2" /><Relationship Type="http://schemas.openxmlformats.org/officeDocument/2006/relationships/footer" Target="/word/footer1.xml" Id="Rca78a763d0684d10" /></Relationships>
</file>