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653678d29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BADEROM ENTREPRENØREN AS</w:t>
      </w:r>
    </w:p>
    <w:sectPr>
      <w:headerReference xmlns:r="http://schemas.openxmlformats.org/officeDocument/2006/relationships" w:type="default" r:id="Rf901be2f1f0646df"/>
      <w:footerReference xmlns:r="http://schemas.openxmlformats.org/officeDocument/2006/relationships" w:type="default" r:id="Rdf8994c16c1c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BADEROM ENTREPRENØREN AS   ·   Org.nr 932 088 444   ·   Rognvegen 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BADEROM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1be2f1f0646df" /><Relationship Type="http://schemas.openxmlformats.org/officeDocument/2006/relationships/footer" Target="/word/footer1.xml" Id="Rdf8994c16c1c4c14" /></Relationships>
</file>