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e5e0b0c7d64c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APREGO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APREGO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cd13ca80a648bd"/>
      <w:footerReference xmlns:r="http://schemas.openxmlformats.org/officeDocument/2006/relationships" w:type="default" r:id="R3b66bbda96fd4a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APREGO AS   ·   Org.nr 932 122 529   ·   Arthur Hansens gate 3   ·   3014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APREGO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cd13ca80a648bd" /><Relationship Type="http://schemas.openxmlformats.org/officeDocument/2006/relationships/footer" Target="/word/footer1.xml" Id="R3b66bbda96fd4abd" /></Relationships>
</file>