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71602f6f54c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BILMESTER AS</w:t>
      </w:r>
    </w:p>
    <w:sectPr>
      <w:headerReference xmlns:r="http://schemas.openxmlformats.org/officeDocument/2006/relationships" w:type="default" r:id="Rdd43cee4698d4743"/>
      <w:footerReference xmlns:r="http://schemas.openxmlformats.org/officeDocument/2006/relationships" w:type="default" r:id="Rb7c145020a80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BILMESTER AS   ·   Org.nr 932 129 698   ·   Jellestadveien 1   ·   1739 BORGENHAUGEN   ·   post@autobilmester.no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BILMESTER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43cee4698d4743" /><Relationship Type="http://schemas.openxmlformats.org/officeDocument/2006/relationships/footer" Target="/word/footer1.xml" Id="Rb7c145020a804d1d" /></Relationships>
</file>