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350bb6bec8d46c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Oppegård, 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SISU HOLDING INVEST AS</w:t>
      </w:r>
    </w:p>
    <w:sectPr>
      <w:headerReference xmlns:r="http://schemas.openxmlformats.org/officeDocument/2006/relationships" w:type="default" r:id="Re5a27e78a41548d6"/>
      <w:footerReference xmlns:r="http://schemas.openxmlformats.org/officeDocument/2006/relationships" w:type="default" r:id="R31799179a7024e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SISU HOLDING INVEST AS   ·   Org.nr 932 166 321   ·   Greverudåsen 14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SISU HOLDING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a27e78a41548d6" /><Relationship Type="http://schemas.openxmlformats.org/officeDocument/2006/relationships/footer" Target="/word/footer1.xml" Id="R31799179a7024e29" /></Relationships>
</file>