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7985095b3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LINGALAKS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LINGALAKS GRUPPEN AS</w:t>
      </w:r>
    </w:p>
    <w:sectPr>
      <w:headerReference xmlns:r="http://schemas.openxmlformats.org/officeDocument/2006/relationships" w:type="default" r:id="R3311566b00c74cc8"/>
      <w:footerReference xmlns:r="http://schemas.openxmlformats.org/officeDocument/2006/relationships" w:type="default" r:id="R702398069d9f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LINGALAKS GRUPPEN AS   ·   Org.nr 932 169 495   ·   Grovabrotet 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LINGALAKS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1566b00c74cc8" /><Relationship Type="http://schemas.openxmlformats.org/officeDocument/2006/relationships/footer" Target="/word/footer1.xml" Id="R702398069d9f44e9" /></Relationships>
</file>