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6d08ebb0914b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CAPE SELL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CAPE SELL AS</w:t>
      </w:r>
    </w:p>
    <w:sectPr>
      <w:headerReference xmlns:r="http://schemas.openxmlformats.org/officeDocument/2006/relationships" w:type="default" r:id="R51f75401c7e64480"/>
      <w:footerReference xmlns:r="http://schemas.openxmlformats.org/officeDocument/2006/relationships" w:type="default" r:id="R7ecdc8eba7d44e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CAPE SELL AS   ·   Org.nr 932 191 067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CAPE SELL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f75401c7e64480" /><Relationship Type="http://schemas.openxmlformats.org/officeDocument/2006/relationships/footer" Target="/word/footer1.xml" Id="R7ecdc8eba7d44e68" /></Relationships>
</file>