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412d76a91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 STILLAS DRIFT AS</w:t>
      </w:r>
    </w:p>
    <w:sectPr>
      <w:headerReference xmlns:r="http://schemas.openxmlformats.org/officeDocument/2006/relationships" w:type="default" r:id="Rff550f2463634025"/>
      <w:footerReference xmlns:r="http://schemas.openxmlformats.org/officeDocument/2006/relationships" w:type="default" r:id="Re390f9a2b18f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 STILLAS DRIFT AS   ·   Org.nr 932 228 645   ·   Fabrikkvegen 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 STILLAS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50f2463634025" /><Relationship Type="http://schemas.openxmlformats.org/officeDocument/2006/relationships/footer" Target="/word/footer1.xml" Id="Re390f9a2b18f4eeb" /></Relationships>
</file>