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eb02fe59e84a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ARAMA LOGISTIKK</w:t>
      </w:r>
    </w:p>
    <w:sectPr>
      <w:headerReference xmlns:r="http://schemas.openxmlformats.org/officeDocument/2006/relationships" w:type="default" r:id="R67d3ffb79d624ef4"/>
      <w:footerReference xmlns:r="http://schemas.openxmlformats.org/officeDocument/2006/relationships" w:type="default" r:id="R285e1de6dd254d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ARAMA LOGISTIKK   ·   Org.nr 932 259 095   ·   Langliveien 146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ARAMA LOGISTIKK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d3ffb79d624ef4" /><Relationship Type="http://schemas.openxmlformats.org/officeDocument/2006/relationships/footer" Target="/word/footer1.xml" Id="R285e1de6dd254d27" /></Relationships>
</file>