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574fe08bf42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ZEBRA CONSULTING STAVANGER AS</w:t>
      </w:r>
    </w:p>
    <w:sectPr>
      <w:headerReference xmlns:r="http://schemas.openxmlformats.org/officeDocument/2006/relationships" w:type="default" r:id="Rfec4736bfaa8424b"/>
      <w:footerReference xmlns:r="http://schemas.openxmlformats.org/officeDocument/2006/relationships" w:type="default" r:id="R0e2b2a79e7d0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ZEBRA CONSULTING STAVANGER AS   ·   Org.nr 932 298 430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ZEBRA CONSULTING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4736bfaa8424b" /><Relationship Type="http://schemas.openxmlformats.org/officeDocument/2006/relationships/footer" Target="/word/footer1.xml" Id="R0e2b2a79e7d049bc" /></Relationships>
</file>