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11d4ca505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MR.BRA HOLDING AS</w:t>
      </w:r>
    </w:p>
    <w:sectPr>
      <w:headerReference xmlns:r="http://schemas.openxmlformats.org/officeDocument/2006/relationships" w:type="default" r:id="R63d3dc7c3f09447c"/>
      <w:footerReference xmlns:r="http://schemas.openxmlformats.org/officeDocument/2006/relationships" w:type="default" r:id="R4858043d42ce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MR.BRA HOLDING AS   ·   Org.nr 932 352 699   ·   Eivind Ahlbergs veg 2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MR.BRA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3dc7c3f09447c" /><Relationship Type="http://schemas.openxmlformats.org/officeDocument/2006/relationships/footer" Target="/word/footer1.xml" Id="R4858043d42ce4a71" /></Relationships>
</file>