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30c2f77be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AOI HOLDING AS, org.nr 932 465 701,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AOI HOLDING AS</w:t>
      </w:r>
    </w:p>
    <w:sectPr>
      <w:headerReference xmlns:r="http://schemas.openxmlformats.org/officeDocument/2006/relationships" w:type="default" r:id="R3097656ed7884abc"/>
      <w:footerReference xmlns:r="http://schemas.openxmlformats.org/officeDocument/2006/relationships" w:type="default" r:id="R7eeab4e8c7dc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AOI HOLDING AS   ·   Org.nr 932 465 701   ·   Industrivegen 43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AOI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7656ed7884abc" /><Relationship Type="http://schemas.openxmlformats.org/officeDocument/2006/relationships/footer" Target="/word/footer1.xml" Id="R7eeab4e8c7dc4ed1" /></Relationships>
</file>