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0f9f15df074d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VGERHARDSEN HOLDING AS</w:t>
      </w:r>
    </w:p>
    <w:sectPr>
      <w:headerReference xmlns:r="http://schemas.openxmlformats.org/officeDocument/2006/relationships" w:type="default" r:id="Rd9a3bbe8de164d50"/>
      <w:footerReference xmlns:r="http://schemas.openxmlformats.org/officeDocument/2006/relationships" w:type="default" r:id="R5cd1dab62b4242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VGERHARDSEN HOLDING AS   ·   Org.nr 932 564 521   ·   Furutoppen 7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VGERHARDSEN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a3bbe8de164d50" /><Relationship Type="http://schemas.openxmlformats.org/officeDocument/2006/relationships/footer" Target="/word/footer1.xml" Id="R5cd1dab62b4242a9" /></Relationships>
</file>