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d498b130b4f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RESPONSIV KAPITAL I AS</w:t>
      </w:r>
    </w:p>
    <w:sectPr>
      <w:headerReference xmlns:r="http://schemas.openxmlformats.org/officeDocument/2006/relationships" w:type="default" r:id="Rcc5d6dd45436462c"/>
      <w:footerReference xmlns:r="http://schemas.openxmlformats.org/officeDocument/2006/relationships" w:type="default" r:id="Rf60531f8069d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RESPONSIV KAPITAL I AS   ·   Org.nr 932 580 462   ·   c/o Arild A. Engh,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RESPONSIV KAPITAL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d6dd45436462c" /><Relationship Type="http://schemas.openxmlformats.org/officeDocument/2006/relationships/footer" Target="/word/footer1.xml" Id="Rf60531f8069d456b" /></Relationships>
</file>