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6812b40194c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VIOM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VIOM HOLDING AS</w:t>
      </w:r>
    </w:p>
    <w:sectPr>
      <w:headerReference xmlns:r="http://schemas.openxmlformats.org/officeDocument/2006/relationships" w:type="default" r:id="R68af342f0d614720"/>
      <w:footerReference xmlns:r="http://schemas.openxmlformats.org/officeDocument/2006/relationships" w:type="default" r:id="Rba31bdc81b52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VIOM HOLDING AS   ·   Org.nr 932 591 758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f342f0d614720" /><Relationship Type="http://schemas.openxmlformats.org/officeDocument/2006/relationships/footer" Target="/word/footer1.xml" Id="Rba31bdc81b5242cd" /></Relationships>
</file>