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5a80998f2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PTH95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PTH95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a50f4d9944a57"/>
      <w:footerReference xmlns:r="http://schemas.openxmlformats.org/officeDocument/2006/relationships" w:type="default" r:id="R8476678f6bc2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PTH95 HOLDING AS   ·   Org.nr 932 600 331   ·   Giparneset 44   ·   8850 HERØY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PTH95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a50f4d9944a57" /><Relationship Type="http://schemas.openxmlformats.org/officeDocument/2006/relationships/footer" Target="/word/footer1.xml" Id="R8476678f6bc24747" /></Relationships>
</file>