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c5e88f11c45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AS</w:t>
      </w:r>
    </w:p>
    <w:sectPr>
      <w:headerReference xmlns:r="http://schemas.openxmlformats.org/officeDocument/2006/relationships" w:type="default" r:id="R9c79c0eef1b04845"/>
      <w:footerReference xmlns:r="http://schemas.openxmlformats.org/officeDocument/2006/relationships" w:type="default" r:id="R1d3392f55a01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AS   ·   Org.nr 932 738 805   ·   Teglverksveien 17   ·   3413 LIER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9c0eef1b04845" /><Relationship Type="http://schemas.openxmlformats.org/officeDocument/2006/relationships/footer" Target="/word/footer1.xml" Id="R1d3392f55a014070" /></Relationships>
</file>