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a7251b515842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AMPERIA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AMPERIA AS</w:t>
      </w:r>
    </w:p>
    <w:sectPr>
      <w:headerReference xmlns:r="http://schemas.openxmlformats.org/officeDocument/2006/relationships" w:type="default" r:id="Rf07fe2ca4be94a61"/>
      <w:footerReference xmlns:r="http://schemas.openxmlformats.org/officeDocument/2006/relationships" w:type="default" r:id="R1dfe6e89d5a844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AMPERIA AS   ·   Org.nr 932 751 704   ·   Trelastveien 1A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AMPERIA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7fe2ca4be94a61" /><Relationship Type="http://schemas.openxmlformats.org/officeDocument/2006/relationships/footer" Target="/word/footer1.xml" Id="R1dfe6e89d5a84452" /></Relationships>
</file>