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f685f7841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 937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 937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e75e163564ebd"/>
      <w:footerReference xmlns:r="http://schemas.openxmlformats.org/officeDocument/2006/relationships" w:type="default" r:id="R59a5bf1e8341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 937 HOLDING AS   ·   Org.nr 932 827 913   ·   Johs. Hartmanns vei 51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 937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e75e163564ebd" /><Relationship Type="http://schemas.openxmlformats.org/officeDocument/2006/relationships/footer" Target="/word/footer1.xml" Id="R59a5bf1e834140a1" /></Relationships>
</file>