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f9310e8a724e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SHY 214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SHY 214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e457efc8104021"/>
      <w:footerReference xmlns:r="http://schemas.openxmlformats.org/officeDocument/2006/relationships" w:type="default" r:id="Rf9bfe2f5f6f348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SHY 214 HOLDING AS   ·   Org.nr 932 829 126   ·   Ralph Tambs vei 4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SHY 214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e457efc8104021" /><Relationship Type="http://schemas.openxmlformats.org/officeDocument/2006/relationships/footer" Target="/word/footer1.xml" Id="Rf9bfe2f5f6f34823" /></Relationships>
</file>