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2bc5e984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0e5cc1a5801942f6"/>
      <w:footerReference xmlns:r="http://schemas.openxmlformats.org/officeDocument/2006/relationships" w:type="default" r:id="R5658c9a3f33f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cc1a5801942f6" /><Relationship Type="http://schemas.openxmlformats.org/officeDocument/2006/relationships/footer" Target="/word/footer1.xml" Id="R5658c9a3f33f4cdf" /></Relationships>
</file>