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fe9e071f3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ÖRNEKULLEN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ÖRNEKULLEN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234f2af414c1c"/>
      <w:footerReference xmlns:r="http://schemas.openxmlformats.org/officeDocument/2006/relationships" w:type="default" r:id="Ra9da921c208e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ÖRNEKULLEN HOLDING AS   ·   Org.nr 932 837 862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ÖRNEKULLEN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234f2af414c1c" /><Relationship Type="http://schemas.openxmlformats.org/officeDocument/2006/relationships/footer" Target="/word/footer1.xml" Id="Ra9da921c208e4dce" /></Relationships>
</file>