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4ccb106d1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ANNE N. SÆTRE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N. SÆTRE</w:t>
      </w:r>
    </w:p>
    <w:sectPr>
      <w:headerReference xmlns:r="http://schemas.openxmlformats.org/officeDocument/2006/relationships" w:type="default" r:id="Rbac4b236d53149ce"/>
      <w:footerReference xmlns:r="http://schemas.openxmlformats.org/officeDocument/2006/relationships" w:type="default" r:id="R045402f7906f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N. SÆTRE   ·   Org.nr 932 846 721   ·   Bergevegen 8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N. SÆTRE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b236d53149ce" /><Relationship Type="http://schemas.openxmlformats.org/officeDocument/2006/relationships/footer" Target="/word/footer1.xml" Id="R045402f7906f485a" /></Relationships>
</file>