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0c64879c341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ANDREASSEN DYKKERSERVICE AS, org.nr 932 852 691,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Bjørndalstræ,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ANDREASSEN DYKKERSERVICE AS</w:t>
      </w:r>
    </w:p>
    <w:sectPr>
      <w:headerReference xmlns:r="http://schemas.openxmlformats.org/officeDocument/2006/relationships" w:type="default" r:id="Raf61401d67284768"/>
      <w:footerReference xmlns:r="http://schemas.openxmlformats.org/officeDocument/2006/relationships" w:type="default" r:id="R08d63d49da3143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ANDREASSEN DYKKERSERVICE AS   ·   Org.nr 932 852 691   ·   C/o Astrid Røykenes, Bjørndalsskogen 143   ·   5170 BJØRNDALSTRÆ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ANDREASSEN DYKKERSERVICE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1401d67284768" /><Relationship Type="http://schemas.openxmlformats.org/officeDocument/2006/relationships/footer" Target="/word/footer1.xml" Id="R08d63d49da314365" /></Relationships>
</file>