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812f22db1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ANDREASSEN DYKKERSERVICE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DYKKERSERVICE AS</w:t>
      </w:r>
    </w:p>
    <w:sectPr>
      <w:headerReference xmlns:r="http://schemas.openxmlformats.org/officeDocument/2006/relationships" w:type="default" r:id="Rc03aca25c46a4f75"/>
      <w:footerReference xmlns:r="http://schemas.openxmlformats.org/officeDocument/2006/relationships" w:type="default" r:id="R7df46508e122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aca25c46a4f75" /><Relationship Type="http://schemas.openxmlformats.org/officeDocument/2006/relationships/footer" Target="/word/footer1.xml" Id="R7df46508e1224329" /></Relationships>
</file>