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2bb461ccb42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AIDAKLINIKKEN AS</w:t>
      </w:r>
    </w:p>
    <w:sectPr>
      <w:headerReference xmlns:r="http://schemas.openxmlformats.org/officeDocument/2006/relationships" w:type="default" r:id="R0056a24238864d95"/>
      <w:footerReference xmlns:r="http://schemas.openxmlformats.org/officeDocument/2006/relationships" w:type="default" r:id="R2bedaca2604b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AIDAKLINIKKEN AS   ·   Org.nr 932 854 538   ·   Sætervegen 25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AIDAKLINIKKEN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56a24238864d95" /><Relationship Type="http://schemas.openxmlformats.org/officeDocument/2006/relationships/footer" Target="/word/footer1.xml" Id="R2bedaca2604b4da4" /></Relationships>
</file>