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a73bb1bc045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AIDAKLINIKKEN AS</w:t>
      </w:r>
    </w:p>
    <w:sectPr>
      <w:headerReference xmlns:r="http://schemas.openxmlformats.org/officeDocument/2006/relationships" w:type="default" r:id="R49ea2c26ffd141dd"/>
      <w:footerReference xmlns:r="http://schemas.openxmlformats.org/officeDocument/2006/relationships" w:type="default" r:id="Rf087a7a5c435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AIDAKLINIKKEN AS   ·   Org.nr 932 854 538   ·   Sætervegen 25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AIDAKLINIKKEN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a2c26ffd141dd" /><Relationship Type="http://schemas.openxmlformats.org/officeDocument/2006/relationships/footer" Target="/word/footer1.xml" Id="Rf087a7a5c43543e8" /></Relationships>
</file>