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0da0a94b8f49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LEVE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Sande I Vestfold,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LEVE INVEST AS</w:t>
      </w:r>
    </w:p>
    <w:sectPr>
      <w:headerReference xmlns:r="http://schemas.openxmlformats.org/officeDocument/2006/relationships" w:type="default" r:id="R78cbd04a722b41f4"/>
      <w:footerReference xmlns:r="http://schemas.openxmlformats.org/officeDocument/2006/relationships" w:type="default" r:id="R66f7c26e1def42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LEVE INVEST AS   ·   Org.nr 932 951 207   ·   Salongåsen 21A   ·   3073 SANDE I VESTFOLD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LEVE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cbd04a722b41f4" /><Relationship Type="http://schemas.openxmlformats.org/officeDocument/2006/relationships/footer" Target="/word/footer1.xml" Id="R66f7c26e1def4292" /></Relationships>
</file>