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d3dfc0fcc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PLAST SVEIS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PLAST SVEIS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e8653de874140"/>
      <w:footerReference xmlns:r="http://schemas.openxmlformats.org/officeDocument/2006/relationships" w:type="default" r:id="Rc290651bec69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PLAST SVEIS AS   ·   Org.nr 932 952 033   ·   Blakerveien 33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PLAST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e8653de874140" /><Relationship Type="http://schemas.openxmlformats.org/officeDocument/2006/relationships/footer" Target="/word/footer1.xml" Id="Rc290651bec69491b" /></Relationships>
</file>