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a147cc52f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642ce06bc4fce"/>
      <w:footerReference xmlns:r="http://schemas.openxmlformats.org/officeDocument/2006/relationships" w:type="default" r:id="R2584bf4193c5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 INVEST AS   ·   Org.nr 932 986 183   ·   Tverrvegen 32A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642ce06bc4fce" /><Relationship Type="http://schemas.openxmlformats.org/officeDocument/2006/relationships/footer" Target="/word/footer1.xml" Id="R2584bf4193c545c1" /></Relationships>
</file>