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54115a6dc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 I MELLOM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 I MELLOM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a070139204a7b"/>
      <w:footerReference xmlns:r="http://schemas.openxmlformats.org/officeDocument/2006/relationships" w:type="default" r:id="R8f4d42134044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I MELLOM AS   ·   Org.nr 933 010 341   ·   Inngang Bekkegata, Strandgata 71   ·   2317 HAMAR   ·   www.erotikk365.no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I MELLOM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a070139204a7b" /><Relationship Type="http://schemas.openxmlformats.org/officeDocument/2006/relationships/footer" Target="/word/footer1.xml" Id="R8f4d42134044498f" /></Relationships>
</file>