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873dd3d774b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VENDALEN AS</w:t>
      </w:r>
    </w:p>
    <w:sectPr>
      <w:headerReference xmlns:r="http://schemas.openxmlformats.org/officeDocument/2006/relationships" w:type="default" r:id="Reba8f0ac1ab447cb"/>
      <w:footerReference xmlns:r="http://schemas.openxmlformats.org/officeDocument/2006/relationships" w:type="default" r:id="R428ffab166e2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8f0ac1ab447cb" /><Relationship Type="http://schemas.openxmlformats.org/officeDocument/2006/relationships/footer" Target="/word/footer1.xml" Id="R428ffab166e246a6" /></Relationships>
</file>