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fbb8dd182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 ACCOUNTING AS</w:t>
      </w:r>
    </w:p>
    <w:sectPr>
      <w:headerReference xmlns:r="http://schemas.openxmlformats.org/officeDocument/2006/relationships" w:type="default" r:id="R6d792eff72c04084"/>
      <w:footerReference xmlns:r="http://schemas.openxmlformats.org/officeDocument/2006/relationships" w:type="default" r:id="Re3d0cc61942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ACCOUNTING AS   ·   Org.nr 933 035 727   ·   Sjøgata 71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92eff72c04084" /><Relationship Type="http://schemas.openxmlformats.org/officeDocument/2006/relationships/footer" Target="/word/footer1.xml" Id="Re3d0cc61942f4ff3" /></Relationships>
</file>