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1cf8f19784f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LFC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LFC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0cdf4854654806"/>
      <w:footerReference xmlns:r="http://schemas.openxmlformats.org/officeDocument/2006/relationships" w:type="default" r:id="R9b013a764e50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LFC INVEST AS   ·   Org.nr 933 053 946   ·   Gydas vei 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LFC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cdf4854654806" /><Relationship Type="http://schemas.openxmlformats.org/officeDocument/2006/relationships/footer" Target="/word/footer1.xml" Id="R9b013a764e504a2b" /></Relationships>
</file>