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3b818480b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DILIGENTIA AS</w:t>
      </w:r>
    </w:p>
    <w:sectPr>
      <w:headerReference xmlns:r="http://schemas.openxmlformats.org/officeDocument/2006/relationships" w:type="default" r:id="Reb4c5d823e804c2a"/>
      <w:footerReference xmlns:r="http://schemas.openxmlformats.org/officeDocument/2006/relationships" w:type="default" r:id="R63752f4f30d4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DILIGENTIA AS   ·   Org.nr 933 071 162   ·   Jacob Aalls gate 29A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DILIGENTIA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c5d823e804c2a" /><Relationship Type="http://schemas.openxmlformats.org/officeDocument/2006/relationships/footer" Target="/word/footer1.xml" Id="R63752f4f30d44429" /></Relationships>
</file>