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5582fbd9c48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GAIA NORDICS HOLDING AS</w:t>
      </w:r>
    </w:p>
    <w:sectPr>
      <w:headerReference xmlns:r="http://schemas.openxmlformats.org/officeDocument/2006/relationships" w:type="default" r:id="R104b79b532724d6f"/>
      <w:footerReference xmlns:r="http://schemas.openxmlformats.org/officeDocument/2006/relationships" w:type="default" r:id="Re3ceafefa928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NORDICS HOLDING AS   ·   Org.nr 933 092 607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NORDICS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b79b532724d6f" /><Relationship Type="http://schemas.openxmlformats.org/officeDocument/2006/relationships/footer" Target="/word/footer1.xml" Id="Re3ceafefa9284fe4" /></Relationships>
</file>