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5a20b9cb2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FEELGOOD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FEELGOOD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eafa39c7b4796"/>
      <w:footerReference xmlns:r="http://schemas.openxmlformats.org/officeDocument/2006/relationships" w:type="default" r:id="R1689eec6dc68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FEELGOOD JESSHEIM AS   ·   Org.nr 933 112 152   ·   Veiberggata 2B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FEELGOOD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eafa39c7b4796" /><Relationship Type="http://schemas.openxmlformats.org/officeDocument/2006/relationships/footer" Target="/word/footer1.xml" Id="R1689eec6dc6840f6" /></Relationships>
</file>