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0396bb762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USPARTS AS</w:t>
      </w:r>
    </w:p>
    <w:sectPr>
      <w:headerReference xmlns:r="http://schemas.openxmlformats.org/officeDocument/2006/relationships" w:type="default" r:id="Ra61c4d546e69401c"/>
      <w:footerReference xmlns:r="http://schemas.openxmlformats.org/officeDocument/2006/relationships" w:type="default" r:id="R7299391eda96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USPARTS AS   ·   Org.nr 933 217 310   ·   Sætherveien 3   ·   1866 BÅSTAD   ·   post@janos.no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c4d546e69401c" /><Relationship Type="http://schemas.openxmlformats.org/officeDocument/2006/relationships/footer" Target="/word/footer1.xml" Id="R7299391eda964928" /></Relationships>
</file>