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8806c0ebb545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Båstad,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USPARTS AS</w:t>
      </w:r>
    </w:p>
    <w:sectPr>
      <w:headerReference xmlns:r="http://schemas.openxmlformats.org/officeDocument/2006/relationships" w:type="default" r:id="R428c3854a73a4228"/>
      <w:footerReference xmlns:r="http://schemas.openxmlformats.org/officeDocument/2006/relationships" w:type="default" r:id="R6c86268b6262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USPARTS AS   ·   Org.nr 933 217 310   ·   Sætherveien 3   ·   1866 BÅSTAD   ·   post@janos.no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USPARTS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c3854a73a4228" /><Relationship Type="http://schemas.openxmlformats.org/officeDocument/2006/relationships/footer" Target="/word/footer1.xml" Id="R6c86268b62624485" /></Relationships>
</file>