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ba16918b5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STARSHIP NORWAY AS</w:t>
      </w:r>
    </w:p>
    <w:sectPr>
      <w:headerReference xmlns:r="http://schemas.openxmlformats.org/officeDocument/2006/relationships" w:type="default" r:id="Rc0d269469ca64a2c"/>
      <w:footerReference xmlns:r="http://schemas.openxmlformats.org/officeDocument/2006/relationships" w:type="default" r:id="Rd6bdf808bbea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STARSHIP NORWAY AS   ·   Org.nr 933 226 778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STARSHIP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269469ca64a2c" /><Relationship Type="http://schemas.openxmlformats.org/officeDocument/2006/relationships/footer" Target="/word/footer1.xml" Id="Rd6bdf808bbea470e" /></Relationships>
</file>