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0c52c514ea41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HAUGERUD REGNSKAPSKONTOR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d4297fb6cb8549f4"/>
      <w:footerReference xmlns:r="http://schemas.openxmlformats.org/officeDocument/2006/relationships" w:type="default" r:id="R86c370ded8e447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HAUGERUD REGNSKAPSKONTOR AS   ·   Org.nr 933 249 913   ·   Merdevegen 1   ·   3676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HAUGERUD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297fb6cb8549f4" /><Relationship Type="http://schemas.openxmlformats.org/officeDocument/2006/relationships/footer" Target="/word/footer1.xml" Id="R86c370ded8e4475a" /></Relationships>
</file>