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e7d019b0547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DYREVENELAG</w:t>
      </w:r>
    </w:p>
    <w:sectPr>
      <w:headerReference xmlns:r="http://schemas.openxmlformats.org/officeDocument/2006/relationships" w:type="default" r:id="R98693e105973499e"/>
      <w:footerReference xmlns:r="http://schemas.openxmlformats.org/officeDocument/2006/relationships" w:type="default" r:id="R96a68e2422ac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93e105973499e" /><Relationship Type="http://schemas.openxmlformats.org/officeDocument/2006/relationships/footer" Target="/word/footer1.xml" Id="R96a68e2422ac4b38" /></Relationships>
</file>